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072A63" w:rsidRPr="00072A63" w:rsidRDefault="00072A63" w:rsidP="00072A63">
      <w:pPr>
        <w:rPr>
          <w:b/>
          <w:color w:val="548DD4" w:themeColor="text2" w:themeTint="99"/>
          <w:sz w:val="28"/>
        </w:rPr>
      </w:pPr>
      <w:proofErr w:type="gramStart"/>
      <w:r w:rsidRPr="00072A63">
        <w:rPr>
          <w:b/>
          <w:color w:val="548DD4" w:themeColor="text2" w:themeTint="99"/>
          <w:sz w:val="28"/>
        </w:rPr>
        <w:t>Электронный</w:t>
      </w:r>
      <w:proofErr w:type="gramEnd"/>
      <w:r w:rsidRPr="00072A63">
        <w:rPr>
          <w:b/>
          <w:color w:val="548DD4" w:themeColor="text2" w:themeTint="99"/>
          <w:sz w:val="28"/>
        </w:rPr>
        <w:t xml:space="preserve"> </w:t>
      </w:r>
      <w:proofErr w:type="spellStart"/>
      <w:r w:rsidRPr="00072A63">
        <w:rPr>
          <w:b/>
          <w:color w:val="548DD4" w:themeColor="text2" w:themeTint="99"/>
          <w:sz w:val="28"/>
        </w:rPr>
        <w:t>Росреестр</w:t>
      </w:r>
      <w:proofErr w:type="spellEnd"/>
      <w:r w:rsidRPr="00072A63">
        <w:rPr>
          <w:b/>
          <w:color w:val="548DD4" w:themeColor="text2" w:themeTint="99"/>
          <w:sz w:val="28"/>
        </w:rPr>
        <w:t>: возможности и преимущества</w:t>
      </w:r>
    </w:p>
    <w:p w:rsidR="00072A63" w:rsidRDefault="00072A63" w:rsidP="00072A63"/>
    <w:p w:rsidR="00072A63" w:rsidRDefault="00072A63" w:rsidP="00072A63">
      <w:r>
        <w:t xml:space="preserve"> С помощью сервисов </w:t>
      </w:r>
      <w:proofErr w:type="spellStart"/>
      <w:r>
        <w:t>Росреестра</w:t>
      </w:r>
      <w:proofErr w:type="spellEnd"/>
      <w:r>
        <w:t xml:space="preserve"> сегодня можно получить широкий спектр услуг быстрее и дешевле всех других способов, а также отслеживать статус своих заявок.</w:t>
      </w:r>
    </w:p>
    <w:p w:rsidR="00072A63" w:rsidRDefault="00072A63" w:rsidP="00072A63"/>
    <w:p w:rsidR="00072A63" w:rsidRDefault="00072A63" w:rsidP="00072A63">
      <w:r>
        <w:t>Особое место занимает запущенный в прошлом году обновленный сервис "Личный кабинет правообладателя".</w:t>
      </w:r>
    </w:p>
    <w:p w:rsidR="00072A63" w:rsidRDefault="00072A63" w:rsidP="00072A63"/>
    <w:p w:rsidR="00072A63" w:rsidRDefault="00072A63" w:rsidP="00072A63">
      <w:r>
        <w:t>Чтобы обзавестись личным кабинетом, необходима авторизация. При этом используется «Единая система идентификац</w:t>
      </w:r>
      <w:proofErr w:type="gramStart"/>
      <w:r>
        <w:t>ии и ау</w:t>
      </w:r>
      <w:proofErr w:type="gramEnd"/>
      <w:r>
        <w:t xml:space="preserve">тентификации для получения доступа к государственным услугам в электронном виде», на основании логина и пароля на сайте </w:t>
      </w:r>
      <w:proofErr w:type="spellStart"/>
      <w:r>
        <w:t>www.gosuslugi.ru</w:t>
      </w:r>
      <w:proofErr w:type="spellEnd"/>
      <w:r>
        <w:t xml:space="preserve"> .</w:t>
      </w:r>
    </w:p>
    <w:p w:rsidR="00072A63" w:rsidRDefault="00072A63" w:rsidP="00072A63"/>
    <w:p w:rsidR="00072A63" w:rsidRDefault="00072A63" w:rsidP="00072A63">
      <w:r>
        <w:t xml:space="preserve">При осуществлении юридически значимых действий необходимо получить электронную подпись – </w:t>
      </w:r>
      <w:proofErr w:type="gramStart"/>
      <w:r>
        <w:t>безопасность</w:t>
      </w:r>
      <w:proofErr w:type="gramEnd"/>
      <w:r>
        <w:t xml:space="preserve"> прежде всего. Получить сертификат электронной подписи можно </w:t>
      </w:r>
      <w:proofErr w:type="gramStart"/>
      <w:r>
        <w:t>водном</w:t>
      </w:r>
      <w:proofErr w:type="gramEnd"/>
      <w:r>
        <w:t xml:space="preserve"> из офисов удостоверяющего центра (УЦ) Федеральной кадастровой палаты </w:t>
      </w:r>
      <w:proofErr w:type="spellStart"/>
      <w:r>
        <w:t>Росреестра</w:t>
      </w:r>
      <w:proofErr w:type="spellEnd"/>
      <w:r>
        <w:t>. Полный список - на сайте: https://uc.kadastr.ru/elpodp.</w:t>
      </w:r>
    </w:p>
    <w:p w:rsidR="00072A63" w:rsidRDefault="00072A63" w:rsidP="00072A63"/>
    <w:p w:rsidR="00072A63" w:rsidRDefault="00072A63" w:rsidP="00072A63">
      <w:r>
        <w:t>Что дает личный кабинет?</w:t>
      </w:r>
    </w:p>
    <w:p w:rsidR="00072A63" w:rsidRDefault="00072A63" w:rsidP="00072A63"/>
    <w:p w:rsidR="00072A63" w:rsidRDefault="00072A63" w:rsidP="00072A63">
      <w:r>
        <w:t xml:space="preserve">Возможность подать в электронном виде заявление на получение большинства популярных услуг </w:t>
      </w:r>
      <w:proofErr w:type="spellStart"/>
      <w:r>
        <w:t>Росреестра</w:t>
      </w:r>
      <w:proofErr w:type="spellEnd"/>
      <w:r>
        <w:t>: регистрация прав, кадастровый учет, единая процедура (одновременное проведение этих процедур), получение сведений из единого государственного реестра недвижимости (ЕГРН).</w:t>
      </w:r>
    </w:p>
    <w:p w:rsidR="00072A63" w:rsidRDefault="00072A63" w:rsidP="00072A63"/>
    <w:p w:rsidR="00072A63" w:rsidRDefault="00072A63" w:rsidP="00072A63">
      <w:r>
        <w:t>В разделе "Мои объекты" владелец отслеживает информацию о принадлежащих ему объектах: кадастровый номер, адрес, площадь, кадастровую стоимость, а также сведения о правах, ограничениях и обременениях прав на свою недвижимость.</w:t>
      </w:r>
    </w:p>
    <w:p w:rsidR="00072A63" w:rsidRDefault="00072A63" w:rsidP="00072A63"/>
    <w:p w:rsidR="00072A63" w:rsidRDefault="00072A63" w:rsidP="00072A63">
      <w:r>
        <w:t>Раздел "Мои заявки" дает возможность узнать, как исполняются заказанные государственные услуги, получать уведомления о ходе их исполнения.</w:t>
      </w:r>
    </w:p>
    <w:p w:rsidR="00072A63" w:rsidRDefault="00072A63" w:rsidP="00072A63"/>
    <w:p w:rsidR="00072A63" w:rsidRDefault="00072A63" w:rsidP="00072A63">
      <w:r>
        <w:t xml:space="preserve">В личном кабинете собственник может позаботиться о безопасности своей недвижимости - подать заявление о невозможности проводить операции с его недвижимостью без его личного участия (при этом потребуется электронная подпись, госпошлина не предусмотрена). </w:t>
      </w:r>
      <w:proofErr w:type="gramStart"/>
      <w:r>
        <w:t>Соответствующая поданному заявлению запись в ЕГРН гарантирует, что без ведома собственника с принадлежащим ему объектом недвижимости нельзя будет осуществить никакие регистрационные действия.</w:t>
      </w:r>
      <w:proofErr w:type="gramEnd"/>
      <w:r>
        <w:t xml:space="preserve"> Такая запись - основание для возврата заявлений от других лиц без рассмотрения. Предусмотрена и возможность отменить данный запрет (скажем, если при продаже недвижимого имущества не обойтись без привлечения доверенного лица).</w:t>
      </w:r>
    </w:p>
    <w:p w:rsidR="00072A63" w:rsidRDefault="00072A63" w:rsidP="00072A63"/>
    <w:p w:rsidR="00072A63" w:rsidRDefault="00072A63" w:rsidP="00072A63">
      <w:r>
        <w:t>По статистике, сервис насчитывает более 400 тыс. пользователей, из которых около 380 тыс. физических лиц, более 12 тыс. юридических лиц и около 13 тыс. представителей органов власти.</w:t>
      </w:r>
    </w:p>
    <w:p w:rsidR="00F06EC8" w:rsidRDefault="00F06EC8" w:rsidP="00F06EC8">
      <w:pPr>
        <w:ind w:firstLine="709"/>
        <w:jc w:val="both"/>
        <w:rPr>
          <w:rFonts w:ascii="Segoe UI" w:hAnsi="Segoe UI" w:cs="Segoe UI"/>
          <w:szCs w:val="24"/>
        </w:rPr>
      </w:pPr>
    </w:p>
    <w:p w:rsidR="00F06EC8" w:rsidRPr="004C5ECE" w:rsidRDefault="00F06EC8" w:rsidP="00F06EC8">
      <w:pPr>
        <w:ind w:firstLine="709"/>
        <w:jc w:val="both"/>
        <w:rPr>
          <w:rFonts w:ascii="Segoe UI" w:hAnsi="Segoe UI" w:cs="Segoe UI"/>
        </w:rPr>
      </w:pPr>
    </w:p>
    <w:p w:rsidR="00F06EC8" w:rsidRDefault="003F3B6A" w:rsidP="00F06EC8">
      <w:pPr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3F3B6A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lastRenderedPageBreak/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–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</w:t>
      </w:r>
      <w:proofErr w:type="spellEnd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 xml:space="preserve">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Петрова Вера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Геральдовна</w:t>
      </w:r>
      <w:proofErr w:type="spellEnd"/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proofErr w:type="spellStart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proofErr w:type="spellEnd"/>
      <w:hyperlink r:id="rId6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9"/>
    <w:rsid w:val="00053DF9"/>
    <w:rsid w:val="000676D2"/>
    <w:rsid w:val="00072A63"/>
    <w:rsid w:val="001C6288"/>
    <w:rsid w:val="001F469B"/>
    <w:rsid w:val="002D4951"/>
    <w:rsid w:val="00363CDA"/>
    <w:rsid w:val="003F3B6A"/>
    <w:rsid w:val="00441F2D"/>
    <w:rsid w:val="0050078B"/>
    <w:rsid w:val="005A7AE6"/>
    <w:rsid w:val="0068406F"/>
    <w:rsid w:val="00A169C7"/>
    <w:rsid w:val="00B015E8"/>
    <w:rsid w:val="00B47862"/>
    <w:rsid w:val="00BF2C9A"/>
    <w:rsid w:val="00C702BC"/>
    <w:rsid w:val="00CA41B9"/>
    <w:rsid w:val="00CC1305"/>
    <w:rsid w:val="00D7788C"/>
    <w:rsid w:val="00E45E4B"/>
    <w:rsid w:val="00ED64A6"/>
    <w:rsid w:val="00F0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dcterms:created xsi:type="dcterms:W3CDTF">2018-04-18T11:15:00Z</dcterms:created>
  <dcterms:modified xsi:type="dcterms:W3CDTF">2018-04-18T11:15:00Z</dcterms:modified>
</cp:coreProperties>
</file>