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F9" w:rsidRPr="00E275F9" w:rsidRDefault="00E275F9" w:rsidP="00E275F9">
      <w:pPr>
        <w:ind w:firstLine="708"/>
        <w:jc w:val="both"/>
        <w:rPr>
          <w:b/>
          <w:sz w:val="28"/>
          <w:szCs w:val="28"/>
        </w:rPr>
      </w:pPr>
      <w:bookmarkStart w:id="0" w:name="_GoBack"/>
      <w:r w:rsidRPr="00E275F9">
        <w:rPr>
          <w:b/>
          <w:sz w:val="28"/>
          <w:szCs w:val="28"/>
        </w:rPr>
        <w:t>О праве отказаться быть освобожденным от призыва в армию</w:t>
      </w:r>
      <w:bookmarkEnd w:id="0"/>
      <w:r w:rsidRPr="00E275F9">
        <w:rPr>
          <w:b/>
          <w:sz w:val="28"/>
          <w:szCs w:val="28"/>
        </w:rPr>
        <w:t>.</w:t>
      </w:r>
    </w:p>
    <w:p w:rsidR="00C773DA" w:rsidRPr="00C773DA" w:rsidRDefault="00C773DA" w:rsidP="00C773DA">
      <w:pPr>
        <w:ind w:firstLine="709"/>
        <w:jc w:val="both"/>
        <w:rPr>
          <w:b/>
          <w:sz w:val="28"/>
          <w:szCs w:val="28"/>
        </w:rPr>
      </w:pPr>
      <w:r w:rsidRPr="00C773DA">
        <w:rPr>
          <w:b/>
          <w:sz w:val="28"/>
          <w:szCs w:val="28"/>
        </w:rPr>
        <w:t xml:space="preserve">Разъясняет помощник прокурора Байкаловского района </w:t>
      </w:r>
      <w:proofErr w:type="spellStart"/>
      <w:r w:rsidRPr="00C773DA">
        <w:rPr>
          <w:b/>
          <w:sz w:val="28"/>
          <w:szCs w:val="28"/>
        </w:rPr>
        <w:t>Тетюцкий</w:t>
      </w:r>
      <w:proofErr w:type="spellEnd"/>
      <w:r w:rsidRPr="00C773DA">
        <w:rPr>
          <w:b/>
          <w:sz w:val="28"/>
          <w:szCs w:val="28"/>
        </w:rPr>
        <w:t xml:space="preserve"> А.А.</w:t>
      </w:r>
    </w:p>
    <w:p w:rsidR="00E275F9" w:rsidRPr="00E275F9" w:rsidRDefault="00E275F9" w:rsidP="00E275F9">
      <w:pPr>
        <w:ind w:firstLine="709"/>
        <w:jc w:val="both"/>
        <w:rPr>
          <w:sz w:val="28"/>
          <w:szCs w:val="28"/>
        </w:rPr>
      </w:pPr>
      <w:r w:rsidRPr="00E275F9">
        <w:rPr>
          <w:sz w:val="28"/>
          <w:szCs w:val="28"/>
        </w:rPr>
        <w:t>С 1 сентября вступили в силу изменения, которые были внесены в Федеральный закон «О воинской обязанности и военной службе» (от 01.05.2019 № 98-ФЗ).</w:t>
      </w:r>
    </w:p>
    <w:p w:rsidR="00E275F9" w:rsidRPr="00E275F9" w:rsidRDefault="00E275F9" w:rsidP="00E275F9">
      <w:pPr>
        <w:ind w:firstLine="709"/>
        <w:jc w:val="both"/>
        <w:rPr>
          <w:sz w:val="28"/>
          <w:szCs w:val="28"/>
        </w:rPr>
      </w:pPr>
      <w:r w:rsidRPr="00E275F9">
        <w:rPr>
          <w:sz w:val="28"/>
          <w:szCs w:val="28"/>
        </w:rPr>
        <w:t>Теперь, гражданин, получивший право на освобождение от призыва на военную службу, может отказаться от реализации своего права на освобождение от призыва на военную службу или права на отсрочку от призыва на военную службу (статья 22 Закона дополнена пунктом 2.1.).</w:t>
      </w:r>
    </w:p>
    <w:p w:rsidR="00E275F9" w:rsidRPr="00E275F9" w:rsidRDefault="00E275F9" w:rsidP="00E275F9">
      <w:pPr>
        <w:ind w:firstLine="709"/>
        <w:jc w:val="both"/>
        <w:rPr>
          <w:sz w:val="28"/>
          <w:szCs w:val="28"/>
        </w:rPr>
      </w:pPr>
      <w:r w:rsidRPr="00E275F9">
        <w:rPr>
          <w:sz w:val="28"/>
          <w:szCs w:val="28"/>
        </w:rPr>
        <w:t>В таком случае отказ от реализации права на освобождение от призыва на военную службу или права на отсрочку от призыва на военную службу должен быть оформлен путем подачи гражданином соответствующего заявления в призывную комиссию. Указанное заявление приобщается к протоколу заседания призывной комиссии.</w:t>
      </w:r>
    </w:p>
    <w:p w:rsidR="00E275F9" w:rsidRPr="00E275F9" w:rsidRDefault="00E275F9" w:rsidP="00E275F9">
      <w:pPr>
        <w:ind w:firstLine="709"/>
        <w:jc w:val="both"/>
        <w:rPr>
          <w:sz w:val="28"/>
          <w:szCs w:val="28"/>
        </w:rPr>
      </w:pPr>
      <w:r w:rsidRPr="00E275F9">
        <w:rPr>
          <w:sz w:val="28"/>
          <w:szCs w:val="28"/>
        </w:rPr>
        <w:t>Кроме того, в силу изменений, внесенных в пункт 4 статьи 51 Закона,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следующих обстоятельств:</w:t>
      </w:r>
    </w:p>
    <w:p w:rsidR="00E275F9" w:rsidRPr="00E275F9" w:rsidRDefault="00E275F9" w:rsidP="00E275F9">
      <w:pPr>
        <w:ind w:firstLine="709"/>
        <w:jc w:val="both"/>
        <w:rPr>
          <w:sz w:val="28"/>
          <w:szCs w:val="28"/>
        </w:rPr>
      </w:pPr>
      <w:r w:rsidRPr="00E275F9">
        <w:rPr>
          <w:sz w:val="28"/>
          <w:szCs w:val="28"/>
        </w:rPr>
        <w:t>- в случае, если он является сыном (родным братом) военнослужащего, проходившего военную службу по призыву, погибшего (умершего) в связи с исполнением им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E275F9" w:rsidRPr="00E275F9" w:rsidRDefault="00E275F9" w:rsidP="00E275F9">
      <w:pPr>
        <w:ind w:firstLine="709"/>
        <w:jc w:val="both"/>
        <w:rPr>
          <w:sz w:val="28"/>
          <w:szCs w:val="28"/>
        </w:rPr>
      </w:pPr>
      <w:r w:rsidRPr="00E275F9">
        <w:rPr>
          <w:sz w:val="28"/>
          <w:szCs w:val="28"/>
        </w:rPr>
        <w:t>-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E275F9" w:rsidRPr="00E275F9" w:rsidRDefault="00E275F9" w:rsidP="00E275F9">
      <w:pPr>
        <w:ind w:firstLine="709"/>
        <w:jc w:val="both"/>
        <w:rPr>
          <w:sz w:val="28"/>
          <w:szCs w:val="28"/>
        </w:rPr>
      </w:pPr>
      <w:r w:rsidRPr="00E275F9">
        <w:rPr>
          <w:sz w:val="28"/>
          <w:szCs w:val="28"/>
        </w:rPr>
        <w:t>-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275F9" w:rsidRPr="00E275F9" w:rsidRDefault="00E275F9" w:rsidP="00E275F9">
      <w:pPr>
        <w:ind w:firstLine="709"/>
        <w:jc w:val="both"/>
        <w:rPr>
          <w:sz w:val="28"/>
          <w:szCs w:val="28"/>
        </w:rPr>
      </w:pPr>
      <w:r w:rsidRPr="00E275F9">
        <w:rPr>
          <w:sz w:val="28"/>
          <w:szCs w:val="28"/>
        </w:rPr>
        <w:t>- имеющим ребенка и воспитывающим его без матери ребенка;</w:t>
      </w:r>
    </w:p>
    <w:p w:rsidR="00E275F9" w:rsidRPr="00E275F9" w:rsidRDefault="00E275F9" w:rsidP="00E275F9">
      <w:pPr>
        <w:ind w:firstLine="709"/>
        <w:jc w:val="both"/>
        <w:rPr>
          <w:sz w:val="28"/>
          <w:szCs w:val="28"/>
        </w:rPr>
      </w:pPr>
      <w:r w:rsidRPr="00E275F9">
        <w:rPr>
          <w:sz w:val="28"/>
          <w:szCs w:val="28"/>
        </w:rPr>
        <w:t>- имеющим двух и более детей;</w:t>
      </w:r>
    </w:p>
    <w:p w:rsidR="00E275F9" w:rsidRPr="00E275F9" w:rsidRDefault="00E275F9" w:rsidP="00E275F9">
      <w:pPr>
        <w:ind w:firstLine="709"/>
        <w:jc w:val="both"/>
        <w:rPr>
          <w:sz w:val="28"/>
          <w:szCs w:val="28"/>
        </w:rPr>
      </w:pPr>
      <w:r w:rsidRPr="00E275F9">
        <w:rPr>
          <w:sz w:val="28"/>
          <w:szCs w:val="28"/>
        </w:rPr>
        <w:t>- имеющим ребенка-инвалида в возрасте до трех лет.</w:t>
      </w:r>
    </w:p>
    <w:p w:rsidR="00C773DA" w:rsidRDefault="00C773DA" w:rsidP="001F2559">
      <w:pPr>
        <w:ind w:firstLine="709"/>
        <w:jc w:val="both"/>
        <w:rPr>
          <w:sz w:val="28"/>
          <w:szCs w:val="28"/>
        </w:rPr>
      </w:pPr>
    </w:p>
    <w:p w:rsidR="001F2559" w:rsidRDefault="00C773D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w:t>
      </w:r>
      <w:r w:rsidR="00DE10A4">
        <w:rPr>
          <w:sz w:val="28"/>
          <w:szCs w:val="28"/>
        </w:rPr>
        <w:t xml:space="preserve">3 </w:t>
      </w:r>
      <w:r>
        <w:rPr>
          <w:sz w:val="28"/>
          <w:szCs w:val="28"/>
        </w:rPr>
        <w:t xml:space="preserve">класса                                                                                 </w:t>
      </w:r>
      <w:r w:rsidR="00C0002F">
        <w:rPr>
          <w:sz w:val="28"/>
          <w:szCs w:val="28"/>
        </w:rPr>
        <w:t xml:space="preserve">                              </w:t>
      </w:r>
      <w:proofErr w:type="spellStart"/>
      <w:r w:rsidR="00DE10A4">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A1" w:rsidRDefault="007C5BA1" w:rsidP="00B125F9">
      <w:r>
        <w:separator/>
      </w:r>
    </w:p>
  </w:endnote>
  <w:endnote w:type="continuationSeparator" w:id="0">
    <w:p w:rsidR="007C5BA1" w:rsidRDefault="007C5BA1"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A1" w:rsidRDefault="007C5BA1" w:rsidP="00B125F9">
      <w:r>
        <w:separator/>
      </w:r>
    </w:p>
  </w:footnote>
  <w:footnote w:type="continuationSeparator" w:id="0">
    <w:p w:rsidR="007C5BA1" w:rsidRDefault="007C5BA1"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9D7F7F">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BA1"/>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D7F7F"/>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71E5-474A-4ABF-91E1-D3BA9F8B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1</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2019-09-12T04:41:00Z</dcterms:created>
  <dcterms:modified xsi:type="dcterms:W3CDTF">2019-09-12T06:07:00Z</dcterms:modified>
</cp:coreProperties>
</file>